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0A9C" w14:textId="7469AD27" w:rsidR="00C72D46" w:rsidRDefault="00942B08" w:rsidP="00C743A3">
      <w:pPr>
        <w:jc w:val="center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B31A59" wp14:editId="126BC13D">
                <wp:simplePos x="0" y="0"/>
                <wp:positionH relativeFrom="column">
                  <wp:posOffset>3571875</wp:posOffset>
                </wp:positionH>
                <wp:positionV relativeFrom="paragraph">
                  <wp:posOffset>2128520</wp:posOffset>
                </wp:positionV>
                <wp:extent cx="3286125" cy="2713990"/>
                <wp:effectExtent l="0" t="0" r="28575" b="1016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71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F6E5B" w14:textId="1AA421AF" w:rsidR="00BB3BFD" w:rsidRPr="00942B08" w:rsidRDefault="00942B08" w:rsidP="00942B08">
                            <w:pPr>
                              <w:widowControl w:val="0"/>
                              <w:spacing w:after="12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cntxtAlts/>
                              </w:rPr>
                            </w:pPr>
                            <w:r w:rsidRPr="00942B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cntxtAlts/>
                              </w:rPr>
                              <w:t>THORNBOROUGH HENGE</w:t>
                            </w:r>
                          </w:p>
                          <w:p w14:paraId="70947AE5" w14:textId="01E8C403" w:rsidR="00942B08" w:rsidRDefault="00942B08" w:rsidP="00942B0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The Parish Council has received some feedback from concerned dog walkers</w:t>
                            </w:r>
                            <w:r w:rsidR="008658C2">
                              <w:rPr>
                                <w:rFonts w:ascii="Times New Roman" w:eastAsia="Times New Roman" w:hAnsi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 xml:space="preserve"> in the area.</w:t>
                            </w:r>
                          </w:p>
                          <w:p w14:paraId="2D9BF226" w14:textId="4A36E689" w:rsidR="00942B08" w:rsidRPr="00942B08" w:rsidRDefault="00942B08" w:rsidP="00942B0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  <w:r w:rsidRPr="00942B08">
                              <w:rPr>
                                <w:rFonts w:ascii="Times New Roman" w:eastAsia="Times New Roman" w:hAnsi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 xml:space="preserve">Please be considerate of other dog walkers on the </w:t>
                            </w:r>
                            <w:proofErr w:type="spellStart"/>
                            <w:r w:rsidRPr="00942B08">
                              <w:rPr>
                                <w:rFonts w:ascii="Times New Roman" w:eastAsia="Times New Roman" w:hAnsi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Henge</w:t>
                            </w:r>
                            <w:r w:rsidR="008A57E1">
                              <w:rPr>
                                <w:rFonts w:ascii="Times New Roman" w:eastAsia="Times New Roman" w:hAnsi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’</w:t>
                            </w:r>
                            <w:r w:rsidRPr="00942B08">
                              <w:rPr>
                                <w:rFonts w:ascii="Times New Roman" w:eastAsia="Times New Roman" w:hAnsi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s</w:t>
                            </w:r>
                            <w:proofErr w:type="spellEnd"/>
                          </w:p>
                          <w:p w14:paraId="577D2FAC" w14:textId="4AE0FCF4" w:rsidR="00942B08" w:rsidRDefault="00942B08" w:rsidP="00942B0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  <w:r w:rsidRPr="00942B08">
                              <w:rPr>
                                <w:rFonts w:ascii="Times New Roman" w:eastAsia="Times New Roman" w:hAnsi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keep your dog under control</w:t>
                            </w:r>
                            <w:r w:rsidRPr="00942B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.</w:t>
                            </w:r>
                          </w:p>
                          <w:p w14:paraId="34550B89" w14:textId="3DA85A04" w:rsidR="00942B08" w:rsidRDefault="00942B08" w:rsidP="00942B0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</w:p>
                          <w:p w14:paraId="7E921DB9" w14:textId="091F54B8" w:rsidR="00942B08" w:rsidRPr="00865C7A" w:rsidRDefault="00942B08" w:rsidP="00942B0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cntxtAlts/>
                              </w:rPr>
                            </w:pPr>
                            <w:r w:rsidRPr="00865C7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cntxtAlts/>
                              </w:rPr>
                              <w:t>DOG FOULING</w:t>
                            </w:r>
                          </w:p>
                          <w:p w14:paraId="1201DF01" w14:textId="6CD4D9C4" w:rsidR="00942B08" w:rsidRDefault="00942B08" w:rsidP="00942B0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</w:p>
                          <w:p w14:paraId="3CB31B15" w14:textId="1EBFCF6C" w:rsidR="00942B08" w:rsidRDefault="00942B08" w:rsidP="00942B0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Complaints have been received regarding dog fouling in the Parish.</w:t>
                            </w:r>
                          </w:p>
                          <w:p w14:paraId="3F85309C" w14:textId="6C1F866C" w:rsidR="00942B08" w:rsidRDefault="00942B08" w:rsidP="00942B0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 xml:space="preserve">This is particular unpleasant for people out walking, cutting grass and is dangerous for children </w:t>
                            </w:r>
                            <w:r w:rsidR="008658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 xml:space="preserve">out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playing</w:t>
                            </w:r>
                            <w:r w:rsidR="008658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.</w:t>
                            </w:r>
                          </w:p>
                          <w:p w14:paraId="5BCE5666" w14:textId="24063F86" w:rsidR="00942B08" w:rsidRPr="00942B08" w:rsidRDefault="00942B08" w:rsidP="00942B0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Please clear up after your dogs, use the bins provided.</w:t>
                            </w:r>
                          </w:p>
                          <w:p w14:paraId="6AF967F5" w14:textId="77777777" w:rsidR="00B40153" w:rsidRPr="00B40153" w:rsidRDefault="00B40153" w:rsidP="00B4015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31A5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81.25pt;margin-top:167.6pt;width:258.75pt;height:213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">
                <v:textbox>
                  <w:txbxContent>
                    <w:p w14:paraId="20BF6E5B" w14:textId="1AA421AF" w:rsidR="00BB3BFD" w:rsidRPr="00942B08" w:rsidRDefault="00942B08" w:rsidP="00942B08">
                      <w:pPr>
                        <w:widowControl w:val="0"/>
                        <w:spacing w:after="120" w:line="285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cntxtAlts/>
                        </w:rPr>
                      </w:pPr>
                      <w:r w:rsidRPr="00942B08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cntxtAlts/>
                        </w:rPr>
                        <w:t>THORNBOROUGH HENGE</w:t>
                      </w:r>
                    </w:p>
                    <w:p w14:paraId="70947AE5" w14:textId="01E8C403" w:rsidR="00942B08" w:rsidRDefault="00942B08" w:rsidP="00942B0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The Parish Council has received some feedback from concerned dog walkers</w:t>
                      </w:r>
                      <w:r w:rsidR="008658C2">
                        <w:rPr>
                          <w:rFonts w:ascii="Times New Roman" w:eastAsia="Times New Roman" w:hAnsi="Times New Roman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 xml:space="preserve"> in the area.</w:t>
                      </w:r>
                    </w:p>
                    <w:p w14:paraId="2D9BF226" w14:textId="4A36E689" w:rsidR="00942B08" w:rsidRPr="00942B08" w:rsidRDefault="00942B08" w:rsidP="00942B0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  <w:r w:rsidRPr="00942B08">
                        <w:rPr>
                          <w:rFonts w:ascii="Times New Roman" w:eastAsia="Times New Roman" w:hAnsi="Times New Roman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 xml:space="preserve">Please be considerate of other dog walkers on the </w:t>
                      </w:r>
                      <w:proofErr w:type="spellStart"/>
                      <w:r w:rsidRPr="00942B08">
                        <w:rPr>
                          <w:rFonts w:ascii="Times New Roman" w:eastAsia="Times New Roman" w:hAnsi="Times New Roman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Henge</w:t>
                      </w:r>
                      <w:r w:rsidR="008A57E1">
                        <w:rPr>
                          <w:rFonts w:ascii="Times New Roman" w:eastAsia="Times New Roman" w:hAnsi="Times New Roman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’</w:t>
                      </w:r>
                      <w:r w:rsidRPr="00942B08">
                        <w:rPr>
                          <w:rFonts w:ascii="Times New Roman" w:eastAsia="Times New Roman" w:hAnsi="Times New Roman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s</w:t>
                      </w:r>
                      <w:proofErr w:type="spellEnd"/>
                    </w:p>
                    <w:p w14:paraId="577D2FAC" w14:textId="4AE0FCF4" w:rsidR="00942B08" w:rsidRDefault="00942B08" w:rsidP="00942B0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  <w:r w:rsidRPr="00942B08">
                        <w:rPr>
                          <w:rFonts w:ascii="Times New Roman" w:eastAsia="Times New Roman" w:hAnsi="Times New Roman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keep your dog under control</w:t>
                      </w:r>
                      <w:r w:rsidRPr="00942B08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.</w:t>
                      </w:r>
                    </w:p>
                    <w:p w14:paraId="34550B89" w14:textId="3DA85A04" w:rsidR="00942B08" w:rsidRDefault="00942B08" w:rsidP="00942B0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</w:p>
                    <w:p w14:paraId="7E921DB9" w14:textId="091F54B8" w:rsidR="00942B08" w:rsidRPr="00865C7A" w:rsidRDefault="00942B08" w:rsidP="00942B0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cntxtAlts/>
                        </w:rPr>
                      </w:pPr>
                      <w:r w:rsidRPr="00865C7A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cntxtAlts/>
                        </w:rPr>
                        <w:t>DOG FOULING</w:t>
                      </w:r>
                    </w:p>
                    <w:p w14:paraId="1201DF01" w14:textId="6CD4D9C4" w:rsidR="00942B08" w:rsidRDefault="00942B08" w:rsidP="00942B0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</w:p>
                    <w:p w14:paraId="3CB31B15" w14:textId="1EBFCF6C" w:rsidR="00942B08" w:rsidRDefault="00942B08" w:rsidP="00942B0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Complaints have been received regarding dog fouling in the Parish.</w:t>
                      </w:r>
                    </w:p>
                    <w:p w14:paraId="3F85309C" w14:textId="6C1F866C" w:rsidR="00942B08" w:rsidRDefault="00942B08" w:rsidP="00942B0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 xml:space="preserve">This is particular unpleasant for people out walking, cutting grass and is dangerous for children </w:t>
                      </w:r>
                      <w:r w:rsidR="008658C2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 xml:space="preserve">out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playing</w:t>
                      </w:r>
                      <w:r w:rsidR="008658C2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.</w:t>
                      </w:r>
                    </w:p>
                    <w:p w14:paraId="5BCE5666" w14:textId="24063F86" w:rsidR="00942B08" w:rsidRPr="00942B08" w:rsidRDefault="00942B08" w:rsidP="00942B0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Please clear up after your dogs, use the bins provided.</w:t>
                      </w:r>
                    </w:p>
                    <w:p w14:paraId="6AF967F5" w14:textId="77777777" w:rsidR="00B40153" w:rsidRPr="00B40153" w:rsidRDefault="00B40153" w:rsidP="00B4015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72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93EEA7" wp14:editId="2B33C5D4">
                <wp:simplePos x="0" y="0"/>
                <wp:positionH relativeFrom="margin">
                  <wp:posOffset>7048499</wp:posOffset>
                </wp:positionH>
                <wp:positionV relativeFrom="paragraph">
                  <wp:posOffset>3071495</wp:posOffset>
                </wp:positionV>
                <wp:extent cx="45719" cy="1744980"/>
                <wp:effectExtent l="0" t="0" r="12065" b="2667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603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39"/>
                              <w:gridCol w:w="4393"/>
                            </w:tblGrid>
                            <w:tr w:rsidR="00147916" w:rsidRPr="00147916" w14:paraId="4B85B563" w14:textId="77777777" w:rsidTr="00217263">
                              <w:trPr>
                                <w:jc w:val="center"/>
                              </w:trPr>
                              <w:tc>
                                <w:tcPr>
                                  <w:tcW w:w="1639" w:type="dxa"/>
                                </w:tcPr>
                                <w:p w14:paraId="50F52D6C" w14:textId="4DD43460" w:rsidR="00147916" w:rsidRPr="00147916" w:rsidRDefault="00147916" w:rsidP="002172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  <w:p w14:paraId="68DC6C90" w14:textId="2C2A0E21" w:rsidR="00147916" w:rsidRPr="00147916" w:rsidRDefault="00942B08" w:rsidP="002172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REGENCY </w:t>
                                  </w:r>
                                </w:p>
                              </w:tc>
                              <w:tc>
                                <w:tcPr>
                                  <w:tcW w:w="4393" w:type="dxa"/>
                                </w:tcPr>
                                <w:p w14:paraId="1B8EACBE" w14:textId="2A2DA407" w:rsidR="00217263" w:rsidRPr="00980279" w:rsidRDefault="00217263" w:rsidP="002172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8C71ED" w14:textId="77777777" w:rsidR="00167AAC" w:rsidRPr="008A45EA" w:rsidRDefault="00167AAC" w:rsidP="002172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3EEA7" id="Text Box 15" o:spid="_x0000_s1027" type="#_x0000_t202" style="position:absolute;left:0;text-align:left;margin-left:555pt;margin-top:241.85pt;width:3.6pt;height:137.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">
                <v:textbox>
                  <w:txbxContent>
                    <w:tbl>
                      <w:tblPr>
                        <w:tblStyle w:val="TableGrid1"/>
                        <w:tblW w:w="603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4393"/>
                      </w:tblGrid>
                      <w:tr w:rsidR="00147916" w:rsidRPr="00147916" w14:paraId="4B85B563" w14:textId="77777777" w:rsidTr="00217263">
                        <w:trPr>
                          <w:jc w:val="center"/>
                        </w:trPr>
                        <w:tc>
                          <w:tcPr>
                            <w:tcW w:w="1639" w:type="dxa"/>
                          </w:tcPr>
                          <w:p w14:paraId="50F52D6C" w14:textId="4DD43460" w:rsidR="00147916" w:rsidRPr="00147916" w:rsidRDefault="00147916" w:rsidP="002172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68DC6C90" w14:textId="2C2A0E21" w:rsidR="00147916" w:rsidRPr="00147916" w:rsidRDefault="00942B08" w:rsidP="002172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REGENCY </w:t>
                            </w:r>
                          </w:p>
                        </w:tc>
                        <w:tc>
                          <w:tcPr>
                            <w:tcW w:w="4393" w:type="dxa"/>
                          </w:tcPr>
                          <w:p w14:paraId="1B8EACBE" w14:textId="2A2DA407" w:rsidR="00217263" w:rsidRPr="00980279" w:rsidRDefault="00217263" w:rsidP="002172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638C71ED" w14:textId="77777777" w:rsidR="00167AAC" w:rsidRPr="008A45EA" w:rsidRDefault="00167AAC" w:rsidP="002172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59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03EAD2" wp14:editId="727592F8">
                <wp:simplePos x="0" y="0"/>
                <wp:positionH relativeFrom="column">
                  <wp:posOffset>3619500</wp:posOffset>
                </wp:positionH>
                <wp:positionV relativeFrom="paragraph">
                  <wp:posOffset>537845</wp:posOffset>
                </wp:positionV>
                <wp:extent cx="3199130" cy="1524000"/>
                <wp:effectExtent l="0" t="0" r="20320" b="1905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13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7605D" w14:textId="77777777" w:rsidR="001845CF" w:rsidRDefault="001845CF" w:rsidP="001845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7D71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PROPOSED 7.5 TONNE WEIGHT RESTRICTION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Pr="00B37D71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NOSTERFIE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 w:rsidRPr="00B37D71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  <w:p w14:paraId="3848C8CC" w14:textId="1EBD156E" w:rsidR="001845CF" w:rsidRPr="00B37D71" w:rsidRDefault="001845CF" w:rsidP="001845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37D7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The Parish Council wrote a letter of support for the above weight restriction</w:t>
                            </w:r>
                            <w:r w:rsidR="008658C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to cover</w:t>
                            </w:r>
                            <w:r w:rsidRPr="00B37D7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the U1530 from Moor Lane to the B6267 and Thornfield Road, including the dog leg to the east of the Freemasons Arms, </w:t>
                            </w:r>
                            <w:proofErr w:type="spellStart"/>
                            <w:r w:rsidRPr="00B37D7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Nosterfield</w:t>
                            </w:r>
                            <w:proofErr w:type="spellEnd"/>
                            <w:r w:rsidRPr="00B37D7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9ABF32B" w14:textId="79BF9289" w:rsidR="00E5346C" w:rsidRPr="009159AC" w:rsidRDefault="009159AC" w:rsidP="00E13EE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159A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THIS WEIGHT RESTRICTION HAS BEEN GRANTED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EAD2" id="Text Box 12" o:spid="_x0000_s1028" type="#_x0000_t202" style="position:absolute;left:0;text-align:left;margin-left:285pt;margin-top:42.35pt;width:251.9pt;height:1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">
                <v:textbox>
                  <w:txbxContent>
                    <w:p w14:paraId="6747605D" w14:textId="77777777" w:rsidR="001845CF" w:rsidRDefault="001845CF" w:rsidP="001845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37D71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PROPOSED 7.5 TONNE WEIGHT RESTRICTION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Pr="00B37D71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NOSTERFIE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L</w:t>
                      </w:r>
                      <w:r w:rsidRPr="00B37D71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</w:p>
                    <w:p w14:paraId="3848C8CC" w14:textId="1EBD156E" w:rsidR="001845CF" w:rsidRPr="00B37D71" w:rsidRDefault="001845CF" w:rsidP="001845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37D7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The Parish Council wrote a letter of support for the above weight restriction</w:t>
                      </w:r>
                      <w:r w:rsidR="008658C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to cover</w:t>
                      </w:r>
                      <w:r w:rsidRPr="00B37D7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the U1530 from Moor Lane to the B6267 and Thornfield Road, including the dog leg to the east of the Freemasons Arms, </w:t>
                      </w:r>
                      <w:proofErr w:type="spellStart"/>
                      <w:r w:rsidRPr="00B37D7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Nosterfield</w:t>
                      </w:r>
                      <w:proofErr w:type="spellEnd"/>
                      <w:r w:rsidRPr="00B37D7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  <w:p w14:paraId="79ABF32B" w14:textId="79BF9289" w:rsidR="00E5346C" w:rsidRPr="009159AC" w:rsidRDefault="009159AC" w:rsidP="00E13EE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9159A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THIS WEIGHT RESTRICTION HAS BEEN GRANTED</w:t>
                      </w:r>
                    </w:p>
                  </w:txbxContent>
                </v:textbox>
              </v:shape>
            </w:pict>
          </mc:Fallback>
        </mc:AlternateContent>
      </w:r>
      <w:r w:rsidR="00BF34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EE253A" wp14:editId="0FB9D1EF">
                <wp:simplePos x="0" y="0"/>
                <wp:positionH relativeFrom="column">
                  <wp:posOffset>-161925</wp:posOffset>
                </wp:positionH>
                <wp:positionV relativeFrom="page">
                  <wp:posOffset>2838450</wp:posOffset>
                </wp:positionV>
                <wp:extent cx="3703955" cy="4285615"/>
                <wp:effectExtent l="0" t="0" r="10795" b="1968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955" cy="428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21"/>
                              <w:gridCol w:w="1026"/>
                            </w:tblGrid>
                            <w:tr w:rsidR="00AE6057" w14:paraId="1B8BE76A" w14:textId="77777777" w:rsidTr="003C7CE4">
                              <w:trPr>
                                <w:jc w:val="center"/>
                              </w:trPr>
                              <w:tc>
                                <w:tcPr>
                                  <w:tcW w:w="2521" w:type="dxa"/>
                                </w:tcPr>
                                <w:p w14:paraId="543368FA" w14:textId="77777777" w:rsidR="00AE6057" w:rsidRPr="00AE6057" w:rsidRDefault="00AE6057" w:rsidP="00AE60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34F12AA" w14:textId="77777777" w:rsidR="00AE6057" w:rsidRDefault="00AE6057" w:rsidP="00AE60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9D5F15" w14:textId="56298625" w:rsidR="00DB4672" w:rsidRDefault="00BF340E" w:rsidP="00A430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 w:rsidRPr="00BF340E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Community Infrastructure Levy (CIL)</w:t>
                            </w:r>
                          </w:p>
                          <w:p w14:paraId="120C2D22" w14:textId="5B07F514" w:rsidR="00A430C6" w:rsidRDefault="00A430C6" w:rsidP="00A430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Funding Available</w:t>
                            </w:r>
                          </w:p>
                          <w:p w14:paraId="77E633FD" w14:textId="77777777" w:rsidR="00655483" w:rsidRDefault="00655483" w:rsidP="004C5BD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6DB65D29" w14:textId="60069746" w:rsidR="004C5BDA" w:rsidRPr="004C5BDA" w:rsidRDefault="004C5BDA" w:rsidP="00A430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T</w:t>
                            </w:r>
                            <w:r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he Parish Council has received </w:t>
                            </w: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funding via</w:t>
                            </w:r>
                            <w:r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 Hambleton District Council (HDC), with regards to the above levy. </w:t>
                            </w: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  The CIL is a charge which local authorities (District Councils) place on most types of new development in their area.</w:t>
                            </w:r>
                          </w:p>
                          <w:p w14:paraId="0820DB38" w14:textId="5EFB08AF" w:rsidR="004C5BDA" w:rsidRPr="004C5BDA" w:rsidRDefault="00655483" w:rsidP="00A430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Th</w:t>
                            </w:r>
                            <w:r w:rsidR="004C5BDA"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e </w:t>
                            </w:r>
                            <w:r w:rsidR="004C5BDA"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CIL is to be used to pay for </w:t>
                            </w: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infrastructure identified as required to support </w:t>
                            </w:r>
                            <w:r w:rsidR="00114CBE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the </w:t>
                            </w: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development growth in the </w:t>
                            </w:r>
                            <w:r w:rsidR="00865C7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Parish</w:t>
                            </w: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65DBFCE8" w14:textId="713DC79B" w:rsidR="00655483" w:rsidRDefault="004C5BDA" w:rsidP="00A430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T</w:t>
                            </w:r>
                            <w:r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he Parish Council has to account for the spending of the money, </w:t>
                            </w:r>
                            <w:r w:rsid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in </w:t>
                            </w:r>
                            <w:r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an annual report to HDC, </w:t>
                            </w: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therefore</w:t>
                            </w:r>
                            <w:r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 the Parish Council will </w:t>
                            </w: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need </w:t>
                            </w:r>
                            <w:r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to keep accurate records of both the applications for the funds and the spending of the levy.</w:t>
                            </w:r>
                          </w:p>
                          <w:p w14:paraId="6E656CC3" w14:textId="7B7CB2ED" w:rsidR="00A430C6" w:rsidRDefault="00A430C6" w:rsidP="00A430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O</w:t>
                            </w:r>
                            <w:r w:rsidR="004C5BDA"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rganisations/groups</w:t>
                            </w:r>
                            <w:r w:rsid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 in the parish</w:t>
                            </w:r>
                            <w:r w:rsidR="004C5BDA"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, who wish to bid for funds from the levy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, can apply to the Parish Council.  </w:t>
                            </w:r>
                            <w:r w:rsidR="008658C2"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T</w:t>
                            </w:r>
                            <w:r w:rsidR="008658C2"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here </w:t>
                            </w:r>
                            <w:r w:rsidR="008658C2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is an </w:t>
                            </w:r>
                            <w:r w:rsidR="008658C2"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application form to complete</w:t>
                            </w:r>
                            <w:r w:rsidR="008658C2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 to request funding.  </w:t>
                            </w:r>
                          </w:p>
                          <w:p w14:paraId="650C1F67" w14:textId="1C6CD5EE" w:rsidR="00BF340E" w:rsidRPr="00A430C6" w:rsidRDefault="00A430C6" w:rsidP="00A430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430C6">
                              <w:rPr>
                                <w:rFonts w:ascii="Times New Roman" w:eastAsia="Times New Roman" w:hAnsi="Times New Roman"/>
                                <w:color w:val="26282A"/>
                                <w:sz w:val="28"/>
                                <w:szCs w:val="28"/>
                                <w:lang w:eastAsia="en-GB"/>
                              </w:rPr>
                              <w:t xml:space="preserve">Contact details </w:t>
                            </w:r>
                            <w:r w:rsidR="008658C2">
                              <w:rPr>
                                <w:rFonts w:ascii="Times New Roman" w:eastAsia="Times New Roman" w:hAnsi="Times New Roman"/>
                                <w:color w:val="26282A"/>
                                <w:sz w:val="28"/>
                                <w:szCs w:val="28"/>
                                <w:lang w:eastAsia="en-GB"/>
                              </w:rPr>
                              <w:t xml:space="preserve">for the Parish Council are </w:t>
                            </w:r>
                            <w:r w:rsidRPr="00A430C6">
                              <w:rPr>
                                <w:rFonts w:ascii="Times New Roman" w:eastAsia="Times New Roman" w:hAnsi="Times New Roman"/>
                                <w:color w:val="26282A"/>
                                <w:sz w:val="28"/>
                                <w:szCs w:val="28"/>
                                <w:lang w:eastAsia="en-GB"/>
                              </w:rPr>
                              <w:t>at the bottom of this newsletter</w:t>
                            </w:r>
                            <w:r w:rsidR="004C5BDA" w:rsidRPr="00A430C6">
                              <w:rPr>
                                <w:rFonts w:ascii="Times New Roman" w:eastAsia="Times New Roman" w:hAnsi="Times New Roman"/>
                                <w:color w:val="26282A"/>
                                <w:sz w:val="28"/>
                                <w:szCs w:val="28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E253A" id="Text Box 13" o:spid="_x0000_s1029" type="#_x0000_t202" style="position:absolute;left:0;text-align:left;margin-left:-12.75pt;margin-top:223.5pt;width:291.65pt;height:337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21"/>
                        <w:gridCol w:w="1026"/>
                      </w:tblGrid>
                      <w:tr w:rsidR="00AE6057" w14:paraId="1B8BE76A" w14:textId="77777777" w:rsidTr="003C7CE4">
                        <w:trPr>
                          <w:jc w:val="center"/>
                        </w:trPr>
                        <w:tc>
                          <w:tcPr>
                            <w:tcW w:w="2521" w:type="dxa"/>
                          </w:tcPr>
                          <w:p w14:paraId="543368FA" w14:textId="77777777" w:rsidR="00AE6057" w:rsidRPr="00AE6057" w:rsidRDefault="00AE6057" w:rsidP="00AE60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534F12AA" w14:textId="77777777" w:rsidR="00AE6057" w:rsidRDefault="00AE6057" w:rsidP="00AE60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7F9D5F15" w14:textId="56298625" w:rsidR="00DB4672" w:rsidRDefault="00BF340E" w:rsidP="00A430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 w:rsidRPr="00BF340E">
                        <w:rPr>
                          <w:rFonts w:ascii="Times New Roman" w:hAnsi="Times New Roman"/>
                          <w:sz w:val="36"/>
                          <w:szCs w:val="36"/>
                        </w:rPr>
                        <w:t>Community Infrastructure Levy (CIL)</w:t>
                      </w:r>
                    </w:p>
                    <w:p w14:paraId="120C2D22" w14:textId="5B07F514" w:rsidR="00A430C6" w:rsidRDefault="00A430C6" w:rsidP="00A430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>Funding Available</w:t>
                      </w:r>
                    </w:p>
                    <w:p w14:paraId="77E633FD" w14:textId="77777777" w:rsidR="00655483" w:rsidRDefault="00655483" w:rsidP="004C5BDA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</w:pPr>
                    </w:p>
                    <w:p w14:paraId="6DB65D29" w14:textId="60069746" w:rsidR="004C5BDA" w:rsidRPr="004C5BDA" w:rsidRDefault="004C5BDA" w:rsidP="00A430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</w:pP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T</w:t>
                      </w:r>
                      <w:r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he Parish Council has received </w:t>
                      </w: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funding via</w:t>
                      </w:r>
                      <w:r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 Hambleton District Council (HDC), with regards to the above levy. </w:t>
                      </w: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  The CIL is a charge which local authorities (District Councils) place on most types of new development in their area.</w:t>
                      </w:r>
                    </w:p>
                    <w:p w14:paraId="0820DB38" w14:textId="5EFB08AF" w:rsidR="004C5BDA" w:rsidRPr="004C5BDA" w:rsidRDefault="00655483" w:rsidP="00A430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Th</w:t>
                      </w:r>
                      <w:r w:rsidR="004C5BDA"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e </w:t>
                      </w:r>
                      <w:r w:rsidR="004C5BDA"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CIL is to be used to pay for </w:t>
                      </w: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infrastructure identified as required to support </w:t>
                      </w:r>
                      <w:r w:rsidR="00114CBE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the </w:t>
                      </w: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development growth in the </w:t>
                      </w:r>
                      <w:r w:rsidR="00865C7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Parish</w:t>
                      </w: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14:paraId="65DBFCE8" w14:textId="713DC79B" w:rsidR="00655483" w:rsidRDefault="004C5BDA" w:rsidP="00A430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</w:pP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T</w:t>
                      </w:r>
                      <w:r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he Parish Council has to account for the spending of the money, </w:t>
                      </w:r>
                      <w:r w:rsid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in </w:t>
                      </w:r>
                      <w:r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an annual report to HDC, </w:t>
                      </w: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therefore</w:t>
                      </w:r>
                      <w:r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 the Parish Council will </w:t>
                      </w: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need </w:t>
                      </w:r>
                      <w:r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to keep accurate records of both the applications for the funds and the spending of the levy.</w:t>
                      </w:r>
                    </w:p>
                    <w:p w14:paraId="6E656CC3" w14:textId="7B7CB2ED" w:rsidR="00A430C6" w:rsidRDefault="00A430C6" w:rsidP="00A430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O</w:t>
                      </w:r>
                      <w:r w:rsidR="004C5BDA"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rganisations/groups</w:t>
                      </w:r>
                      <w:r w:rsid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 in the parish</w:t>
                      </w:r>
                      <w:r w:rsidR="004C5BDA"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, who wish to bid for funds from the levy</w:t>
                      </w:r>
                      <w:r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, can apply to the Parish Council.  </w:t>
                      </w:r>
                      <w:r w:rsidR="008658C2"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T</w:t>
                      </w:r>
                      <w:r w:rsidR="008658C2"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here </w:t>
                      </w:r>
                      <w:r w:rsidR="008658C2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is an </w:t>
                      </w:r>
                      <w:r w:rsidR="008658C2"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application form to complete</w:t>
                      </w:r>
                      <w:r w:rsidR="008658C2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 to request funding.  </w:t>
                      </w:r>
                    </w:p>
                    <w:p w14:paraId="650C1F67" w14:textId="1C6CD5EE" w:rsidR="00BF340E" w:rsidRPr="00A430C6" w:rsidRDefault="00A430C6" w:rsidP="00A430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430C6">
                        <w:rPr>
                          <w:rFonts w:ascii="Times New Roman" w:eastAsia="Times New Roman" w:hAnsi="Times New Roman"/>
                          <w:color w:val="26282A"/>
                          <w:sz w:val="28"/>
                          <w:szCs w:val="28"/>
                          <w:lang w:eastAsia="en-GB"/>
                        </w:rPr>
                        <w:t xml:space="preserve">Contact details </w:t>
                      </w:r>
                      <w:r w:rsidR="008658C2">
                        <w:rPr>
                          <w:rFonts w:ascii="Times New Roman" w:eastAsia="Times New Roman" w:hAnsi="Times New Roman"/>
                          <w:color w:val="26282A"/>
                          <w:sz w:val="28"/>
                          <w:szCs w:val="28"/>
                          <w:lang w:eastAsia="en-GB"/>
                        </w:rPr>
                        <w:t xml:space="preserve">for the Parish Council are </w:t>
                      </w:r>
                      <w:r w:rsidRPr="00A430C6">
                        <w:rPr>
                          <w:rFonts w:ascii="Times New Roman" w:eastAsia="Times New Roman" w:hAnsi="Times New Roman"/>
                          <w:color w:val="26282A"/>
                          <w:sz w:val="28"/>
                          <w:szCs w:val="28"/>
                          <w:lang w:eastAsia="en-GB"/>
                        </w:rPr>
                        <w:t>at the bottom of this newsletter</w:t>
                      </w:r>
                      <w:r w:rsidR="004C5BDA" w:rsidRPr="00A430C6">
                        <w:rPr>
                          <w:rFonts w:ascii="Times New Roman" w:eastAsia="Times New Roman" w:hAnsi="Times New Roman"/>
                          <w:color w:val="26282A"/>
                          <w:sz w:val="28"/>
                          <w:szCs w:val="28"/>
                          <w:lang w:eastAsia="en-GB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B3B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8C30B1" wp14:editId="7E34D169">
                <wp:simplePos x="0" y="0"/>
                <wp:positionH relativeFrom="margin">
                  <wp:posOffset>-19050</wp:posOffset>
                </wp:positionH>
                <wp:positionV relativeFrom="paragraph">
                  <wp:posOffset>-109855</wp:posOffset>
                </wp:positionV>
                <wp:extent cx="6673215" cy="600075"/>
                <wp:effectExtent l="0" t="0" r="13335" b="285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F956B" w14:textId="03922F9C" w:rsidR="00C743A3" w:rsidRPr="00164A18" w:rsidRDefault="0094709F" w:rsidP="0014791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The Parish Council met in </w:t>
                            </w:r>
                            <w:r w:rsidR="004E095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November &amp; December </w:t>
                            </w:r>
                            <w:r w:rsidR="00DF766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in </w:t>
                            </w:r>
                            <w:r w:rsidR="004E095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201</w:t>
                            </w:r>
                            <w:r w:rsidR="00E5518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9 and Jan 2020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 to consider</w:t>
                            </w:r>
                            <w:r w:rsidR="00C743A3" w:rsidRPr="00182A4E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="00147916" w:rsidRPr="00182A4E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several</w:t>
                            </w:r>
                            <w:r w:rsidR="00C743A3" w:rsidRPr="00182A4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items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of business</w:t>
                            </w:r>
                            <w:r w:rsidR="00C743A3" w:rsidRPr="00182A4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C30B1" id="Text Box 3" o:spid="_x0000_s1030" type="#_x0000_t202" style="position:absolute;left:0;text-align:left;margin-left:-1.5pt;margin-top:-8.65pt;width:525.45pt;height:47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">
                <v:textbox>
                  <w:txbxContent>
                    <w:p w14:paraId="688F956B" w14:textId="03922F9C" w:rsidR="00C743A3" w:rsidRPr="00164A18" w:rsidRDefault="0094709F" w:rsidP="00147916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The Parish Council met in </w:t>
                      </w:r>
                      <w:r w:rsidR="004E0952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November &amp; December </w:t>
                      </w:r>
                      <w:r w:rsidR="00DF7662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in </w:t>
                      </w:r>
                      <w:r w:rsidR="004E0952">
                        <w:rPr>
                          <w:rFonts w:ascii="Times New Roman" w:hAnsi="Times New Roman"/>
                          <w:b/>
                          <w:sz w:val="28"/>
                        </w:rPr>
                        <w:t>201</w:t>
                      </w:r>
                      <w:r w:rsidR="00E55182">
                        <w:rPr>
                          <w:rFonts w:ascii="Times New Roman" w:hAnsi="Times New Roman"/>
                          <w:b/>
                          <w:sz w:val="28"/>
                        </w:rPr>
                        <w:t>9 and Jan 2020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 to consider</w:t>
                      </w:r>
                      <w:r w:rsidR="00C743A3" w:rsidRPr="00182A4E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 </w:t>
                      </w:r>
                      <w:r w:rsidR="00147916" w:rsidRPr="00182A4E">
                        <w:rPr>
                          <w:rFonts w:ascii="Times New Roman" w:hAnsi="Times New Roman"/>
                          <w:b/>
                          <w:sz w:val="28"/>
                        </w:rPr>
                        <w:t>several</w:t>
                      </w:r>
                      <w:r w:rsidR="00C743A3" w:rsidRPr="00182A4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items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of business</w:t>
                      </w:r>
                      <w:r w:rsidR="00C743A3" w:rsidRPr="00182A4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B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52A48D" wp14:editId="3C7F955B">
                <wp:simplePos x="0" y="0"/>
                <wp:positionH relativeFrom="column">
                  <wp:posOffset>-180975</wp:posOffset>
                </wp:positionH>
                <wp:positionV relativeFrom="paragraph">
                  <wp:posOffset>4957445</wp:posOffset>
                </wp:positionV>
                <wp:extent cx="3276600" cy="2037715"/>
                <wp:effectExtent l="0" t="0" r="19050" b="1968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03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982B8" w14:textId="0DD914F9" w:rsidR="00893765" w:rsidRPr="00893765" w:rsidRDefault="00893765" w:rsidP="008937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 w:rsidRPr="00893765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  <w:r w:rsidR="00E55182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20/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E55182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Pr="00893765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BUDGET</w:t>
                            </w:r>
                            <w:r w:rsidRPr="00893765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468B331" w14:textId="77777777" w:rsidR="00893765" w:rsidRDefault="00893765" w:rsidP="0089376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68EB318" w14:textId="136006E1" w:rsidR="00893765" w:rsidRPr="00366291" w:rsidRDefault="00893765" w:rsidP="0089376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6629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The Parish Council has agreed its budget for the next financial year. </w:t>
                            </w:r>
                            <w:r w:rsidR="0098027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Details will be available to view </w:t>
                            </w:r>
                            <w:r w:rsidRPr="0036629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online at:</w:t>
                            </w:r>
                          </w:p>
                          <w:p w14:paraId="1B7966D4" w14:textId="77777777" w:rsidR="00893765" w:rsidRPr="00366291" w:rsidRDefault="00893765" w:rsidP="008937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6629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www.tanfieldparishcouncil.btck.co.uk/Financials</w:t>
                            </w:r>
                          </w:p>
                          <w:p w14:paraId="4DF2494B" w14:textId="77777777" w:rsidR="00980279" w:rsidRDefault="00980279" w:rsidP="0089376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2E1287C" w14:textId="43AC8EE2" w:rsidR="00893765" w:rsidRPr="00366291" w:rsidRDefault="00893765" w:rsidP="0089376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6629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It has been agreed that the Council will request a precept (money collected for funding the work of the Parish Council through Council Tax) of £8188. </w:t>
                            </w:r>
                          </w:p>
                          <w:p w14:paraId="1204F094" w14:textId="77777777" w:rsidR="00147916" w:rsidRPr="00147916" w:rsidRDefault="00147916" w:rsidP="00147916">
                            <w:pPr>
                              <w:widowControl w:val="0"/>
                              <w:spacing w:after="120" w:line="285" w:lineRule="auto"/>
                              <w:rPr>
                                <w:rFonts w:eastAsia="Times New Roman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  <w:r w:rsidRPr="00147916">
                              <w:rPr>
                                <w:rFonts w:eastAsia="Times New Roman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 </w:t>
                            </w:r>
                          </w:p>
                          <w:p w14:paraId="628E21A6" w14:textId="77777777" w:rsidR="00C802D9" w:rsidRPr="00F12B4F" w:rsidRDefault="00C802D9" w:rsidP="00F12B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2A48D" id="_x0000_s1031" type="#_x0000_t202" style="position:absolute;left:0;text-align:left;margin-left:-14.25pt;margin-top:390.35pt;width:258pt;height:1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">
                <v:textbox>
                  <w:txbxContent>
                    <w:p w14:paraId="568982B8" w14:textId="0DD914F9" w:rsidR="00893765" w:rsidRPr="00893765" w:rsidRDefault="00893765" w:rsidP="008937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 w:rsidRPr="00893765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20</w:t>
                      </w:r>
                      <w:r w:rsidR="00E55182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20/</w:t>
                      </w: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2</w:t>
                      </w:r>
                      <w:r w:rsidR="00E55182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1</w:t>
                      </w:r>
                      <w:r w:rsidRPr="00893765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BUDGET</w:t>
                      </w:r>
                      <w:r w:rsidRPr="00893765"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7468B331" w14:textId="77777777" w:rsidR="00893765" w:rsidRDefault="00893765" w:rsidP="00893765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368EB318" w14:textId="136006E1" w:rsidR="00893765" w:rsidRPr="00366291" w:rsidRDefault="00893765" w:rsidP="00893765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6629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The Parish Council has agreed its budget for the next financial year. </w:t>
                      </w:r>
                      <w:r w:rsidR="0098027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Details will be available to view </w:t>
                      </w:r>
                      <w:r w:rsidRPr="0036629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online at:</w:t>
                      </w:r>
                    </w:p>
                    <w:p w14:paraId="1B7966D4" w14:textId="77777777" w:rsidR="00893765" w:rsidRPr="00366291" w:rsidRDefault="00893765" w:rsidP="008937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6629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www.tanfieldparishcouncil.btck.co.uk/Financials</w:t>
                      </w:r>
                    </w:p>
                    <w:p w14:paraId="4DF2494B" w14:textId="77777777" w:rsidR="00980279" w:rsidRDefault="00980279" w:rsidP="00893765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2E1287C" w14:textId="43AC8EE2" w:rsidR="00893765" w:rsidRPr="00366291" w:rsidRDefault="00893765" w:rsidP="00893765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6629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It has been agreed that the Council will request a precept (money collected for funding the work of the Parish Council through Council Tax) of £8188. </w:t>
                      </w:r>
                    </w:p>
                    <w:p w14:paraId="1204F094" w14:textId="77777777" w:rsidR="00147916" w:rsidRPr="00147916" w:rsidRDefault="00147916" w:rsidP="00147916">
                      <w:pPr>
                        <w:widowControl w:val="0"/>
                        <w:spacing w:after="120" w:line="285" w:lineRule="auto"/>
                        <w:rPr>
                          <w:rFonts w:eastAsia="Times New Roman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  <w:r w:rsidRPr="00147916">
                        <w:rPr>
                          <w:rFonts w:eastAsia="Times New Roman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 </w:t>
                      </w:r>
                    </w:p>
                    <w:p w14:paraId="628E21A6" w14:textId="77777777" w:rsidR="00C802D9" w:rsidRPr="00F12B4F" w:rsidRDefault="00C802D9" w:rsidP="00F12B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0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919FA0" wp14:editId="3EA56F41">
                <wp:simplePos x="0" y="0"/>
                <wp:positionH relativeFrom="column">
                  <wp:posOffset>3209925</wp:posOffset>
                </wp:positionH>
                <wp:positionV relativeFrom="paragraph">
                  <wp:posOffset>4947920</wp:posOffset>
                </wp:positionV>
                <wp:extent cx="3600450" cy="3237865"/>
                <wp:effectExtent l="19050" t="19050" r="19050" b="1968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23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1"/>
                              <w:gridCol w:w="3478"/>
                            </w:tblGrid>
                            <w:tr w:rsidR="0094709F" w:rsidRPr="0094709F" w14:paraId="0198A91F" w14:textId="77777777" w:rsidTr="007F496A">
                              <w:trPr>
                                <w:jc w:val="center"/>
                              </w:trPr>
                              <w:tc>
                                <w:tcPr>
                                  <w:tcW w:w="1001" w:type="dxa"/>
                                  <w:shd w:val="clear" w:color="auto" w:fill="auto"/>
                                </w:tcPr>
                                <w:p w14:paraId="0399729D" w14:textId="77777777" w:rsidR="0094709F" w:rsidRPr="0094709F" w:rsidRDefault="0094709F" w:rsidP="009470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94709F">
                                    <w:rPr>
                                      <w:rFonts w:ascii="Times New Roman" w:hAnsi="Times New Roman"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4A95F09" wp14:editId="00AFB045">
                                        <wp:extent cx="466725" cy="466725"/>
                                        <wp:effectExtent l="0" t="0" r="9525" b="9525"/>
                                        <wp:docPr id="1" name="Picture 20" descr="http://upload.wikimedia.org/wikipedia/commons/thumb/6/69/Calendar_font_awesome.svg/512px-Calendar_font_awesome.svg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 descr="http://upload.wikimedia.org/wikipedia/commons/thumb/6/69/Calendar_font_awesome.svg/512px-Calendar_font_awesome.svg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66725" cy="466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78" w:type="dxa"/>
                                  <w:shd w:val="clear" w:color="auto" w:fill="auto"/>
                                </w:tcPr>
                                <w:p w14:paraId="30CE9E38" w14:textId="2EB1DF48" w:rsidR="0094709F" w:rsidRPr="0094709F" w:rsidRDefault="004E0952" w:rsidP="009470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32"/>
                                      <w:szCs w:val="26"/>
                                    </w:rPr>
                                    <w:t>20</w:t>
                                  </w:r>
                                  <w:r w:rsidR="00862549">
                                    <w:rPr>
                                      <w:rFonts w:ascii="Times New Roman" w:hAnsi="Times New Roman"/>
                                      <w:b/>
                                      <w:sz w:val="32"/>
                                      <w:szCs w:val="26"/>
                                    </w:rPr>
                                    <w:t>20</w:t>
                                  </w:r>
                                  <w:r w:rsidR="0094709F" w:rsidRPr="0094709F">
                                    <w:rPr>
                                      <w:rFonts w:ascii="Times New Roman" w:hAnsi="Times New Roman"/>
                                      <w:b/>
                                      <w:sz w:val="32"/>
                                      <w:szCs w:val="26"/>
                                    </w:rPr>
                                    <w:t xml:space="preserve"> SCHEDULE OF MEETINGS </w:t>
                                  </w:r>
                                </w:p>
                              </w:tc>
                            </w:tr>
                          </w:tbl>
                          <w:p w14:paraId="589CCC3C" w14:textId="4E2A1A22" w:rsidR="004E0952" w:rsidRDefault="00862549" w:rsidP="004E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January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– Parish Council Meeting</w:t>
                            </w:r>
                          </w:p>
                          <w:p w14:paraId="12540450" w14:textId="2134BE46" w:rsidR="0094709F" w:rsidRPr="0094709F" w:rsidRDefault="00862549" w:rsidP="009470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  <w:r w:rsidR="009C740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th</w:t>
                            </w:r>
                            <w:r w:rsidR="004E095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February</w:t>
                            </w:r>
                            <w:r w:rsidR="004E0952" w:rsidRP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4E095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Planning Meeting</w:t>
                            </w:r>
                          </w:p>
                          <w:p w14:paraId="3C36249D" w14:textId="2CB8226C" w:rsidR="0094709F" w:rsidRPr="0094709F" w:rsidRDefault="009C7407" w:rsidP="009470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86254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th</w:t>
                            </w:r>
                            <w:r w:rsidR="0094709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March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Planning Meeting</w:t>
                            </w:r>
                          </w:p>
                          <w:p w14:paraId="042773AE" w14:textId="2EBE6BAA" w:rsidR="0094709F" w:rsidRPr="0094709F" w:rsidRDefault="004E0952" w:rsidP="009470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86254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94709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April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Parish Council Meeting</w:t>
                            </w:r>
                          </w:p>
                          <w:p w14:paraId="788D891D" w14:textId="00CB5824" w:rsidR="0094709F" w:rsidRPr="00862549" w:rsidRDefault="00862549" w:rsidP="009470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62549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TBC</w:t>
                            </w:r>
                            <w:r w:rsidR="0094709F" w:rsidRPr="00862549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- Annual Parish Council, Annual Parish &amp; Planning Meetings</w:t>
                            </w:r>
                          </w:p>
                          <w:p w14:paraId="68D2127F" w14:textId="0D557AF7" w:rsidR="0094709F" w:rsidRPr="0094709F" w:rsidRDefault="009C7407" w:rsidP="009470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86254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th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June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426E5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Parish Council 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Meeting</w:t>
                            </w:r>
                          </w:p>
                          <w:p w14:paraId="5E1C80CE" w14:textId="7893AFDE" w:rsidR="0094709F" w:rsidRPr="0094709F" w:rsidRDefault="009C7407" w:rsidP="009470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86254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426E5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th</w:t>
                            </w:r>
                            <w:r w:rsidR="0094709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July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426E51" w:rsidRP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="00426E5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lanning </w:t>
                            </w:r>
                            <w:r w:rsidR="00426E51" w:rsidRP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Meeting</w:t>
                            </w:r>
                          </w:p>
                          <w:p w14:paraId="0686438B" w14:textId="21D79C4A" w:rsidR="0094709F" w:rsidRPr="0094709F" w:rsidRDefault="00862549" w:rsidP="009470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  <w:r w:rsidR="009C740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="0094709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August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94709F" w:rsidRP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4E095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Parish</w:t>
                            </w:r>
                            <w:proofErr w:type="gramEnd"/>
                            <w:r w:rsidR="004E095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Council 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Meeting</w:t>
                            </w:r>
                          </w:p>
                          <w:p w14:paraId="67D9E3C4" w14:textId="2F3683E1" w:rsidR="0094709F" w:rsidRPr="0094709F" w:rsidRDefault="00862549" w:rsidP="009470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23rd</w:t>
                            </w:r>
                            <w:r w:rsidR="0094709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September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– Planning Meeting</w:t>
                            </w:r>
                          </w:p>
                          <w:p w14:paraId="2D03BFDA" w14:textId="2BABA6E3" w:rsidR="0094709F" w:rsidRPr="0094709F" w:rsidRDefault="00862549" w:rsidP="009470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21st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October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– Parish Council Meeting</w:t>
                            </w:r>
                          </w:p>
                          <w:p w14:paraId="03E3EC62" w14:textId="3534EC96" w:rsidR="0094709F" w:rsidRPr="0094709F" w:rsidRDefault="00862549" w:rsidP="009470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25th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November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9C740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Parish Council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Meeting</w:t>
                            </w:r>
                          </w:p>
                          <w:p w14:paraId="59F02B70" w14:textId="77777777" w:rsidR="0094709F" w:rsidRPr="0094709F" w:rsidRDefault="0094709F" w:rsidP="009470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A planning meeting may be called in Dec. if needed. </w:t>
                            </w:r>
                          </w:p>
                          <w:p w14:paraId="6DBF5E99" w14:textId="77777777" w:rsidR="0094709F" w:rsidRPr="0094709F" w:rsidRDefault="003B5243" w:rsidP="0094709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Meetings usually start at 7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pm and are </w:t>
                            </w:r>
                            <w:r w:rsid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held in West Tanfield Memorial H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all. Members of the public are welcome to attend and hear the matters being considered. Look out on the </w:t>
                            </w:r>
                            <w:r w:rsid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noticeboard in each village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Council’s website for any changes to dates, times or venues. </w:t>
                            </w:r>
                          </w:p>
                          <w:p w14:paraId="619CF789" w14:textId="77777777" w:rsidR="00586AA2" w:rsidRPr="0094709F" w:rsidRDefault="00586AA2" w:rsidP="00182A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DD12898" w14:textId="77777777" w:rsidR="00182A4E" w:rsidRDefault="00182A4E" w:rsidP="00C743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3C0F49A7" w14:textId="77777777" w:rsidR="00182A4E" w:rsidRPr="00164A18" w:rsidRDefault="00182A4E" w:rsidP="00C743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31895DDE" w14:textId="77777777" w:rsidR="00BF1F48" w:rsidRPr="00164A18" w:rsidRDefault="00BF1F48" w:rsidP="00182A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 w:rsidRPr="00164A1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19FA0" id="Text Box 5" o:spid="_x0000_s1032" type="#_x0000_t202" style="position:absolute;left:0;text-align:left;margin-left:252.75pt;margin-top:389.6pt;width:283.5pt;height:25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" strokeweight="2.25pt">
                <v:stroke dashstyle="dash"/>
                <v:textbox>
                  <w:txbxContent>
                    <w:tbl>
                      <w:tblPr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01"/>
                        <w:gridCol w:w="3478"/>
                      </w:tblGrid>
                      <w:tr w:rsidR="0094709F" w:rsidRPr="0094709F" w14:paraId="0198A91F" w14:textId="77777777" w:rsidTr="007F496A">
                        <w:trPr>
                          <w:jc w:val="center"/>
                        </w:trPr>
                        <w:tc>
                          <w:tcPr>
                            <w:tcW w:w="1001" w:type="dxa"/>
                            <w:shd w:val="clear" w:color="auto" w:fill="auto"/>
                          </w:tcPr>
                          <w:p w14:paraId="0399729D" w14:textId="77777777" w:rsidR="0094709F" w:rsidRPr="0094709F" w:rsidRDefault="0094709F" w:rsidP="009470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4709F">
                              <w:rPr>
                                <w:rFonts w:ascii="Times New Roman" w:hAnsi="Times New Roman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A95F09" wp14:editId="00AFB045">
                                  <wp:extent cx="466725" cy="466725"/>
                                  <wp:effectExtent l="0" t="0" r="9525" b="9525"/>
                                  <wp:docPr id="1" name="Picture 20" descr="http://upload.wikimedia.org/wikipedia/commons/thumb/6/69/Calendar_font_awesome.svg/512px-Calendar_font_awesome.sv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http://upload.wikimedia.org/wikipedia/commons/thumb/6/69/Calendar_font_awesome.svg/512px-Calendar_font_awesome.sv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78" w:type="dxa"/>
                            <w:shd w:val="clear" w:color="auto" w:fill="auto"/>
                          </w:tcPr>
                          <w:p w14:paraId="30CE9E38" w14:textId="2EB1DF48" w:rsidR="0094709F" w:rsidRPr="0094709F" w:rsidRDefault="004E0952" w:rsidP="009470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26"/>
                              </w:rPr>
                              <w:t>20</w:t>
                            </w:r>
                            <w:r w:rsidR="00862549">
                              <w:rPr>
                                <w:rFonts w:ascii="Times New Roman" w:hAnsi="Times New Roman"/>
                                <w:b/>
                                <w:sz w:val="32"/>
                                <w:szCs w:val="26"/>
                              </w:rPr>
                              <w:t>20</w:t>
                            </w:r>
                            <w:r w:rsidR="0094709F" w:rsidRPr="0094709F">
                              <w:rPr>
                                <w:rFonts w:ascii="Times New Roman" w:hAnsi="Times New Roman"/>
                                <w:b/>
                                <w:sz w:val="32"/>
                                <w:szCs w:val="26"/>
                              </w:rPr>
                              <w:t xml:space="preserve"> SCHEDULE OF MEETINGS </w:t>
                            </w:r>
                          </w:p>
                        </w:tc>
                      </w:tr>
                    </w:tbl>
                    <w:p w14:paraId="589CCC3C" w14:textId="4E2A1A22" w:rsidR="004E0952" w:rsidRDefault="00862549" w:rsidP="004E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8</w:t>
                      </w:r>
                      <w:r w:rsidR="0094709F" w:rsidRPr="0094709F">
                        <w:rPr>
                          <w:rFonts w:ascii="Times New Roman" w:hAnsi="Times New Roman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94709F" w:rsidRPr="0094709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January</w:t>
                      </w:r>
                      <w:r w:rsidR="0094709F" w:rsidRP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– Parish Council Meeting</w:t>
                      </w:r>
                    </w:p>
                    <w:p w14:paraId="12540450" w14:textId="2134BE46" w:rsidR="0094709F" w:rsidRPr="0094709F" w:rsidRDefault="00862549" w:rsidP="009470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12</w:t>
                      </w:r>
                      <w:r w:rsidR="009C740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th</w:t>
                      </w:r>
                      <w:r w:rsidR="004E095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February</w:t>
                      </w:r>
                      <w:r w:rsidR="004E0952" w:rsidRP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– </w:t>
                      </w:r>
                      <w:r w:rsidR="004E095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Planning Meeting</w:t>
                      </w:r>
                    </w:p>
                    <w:p w14:paraId="3C36249D" w14:textId="2CB8226C" w:rsidR="0094709F" w:rsidRPr="0094709F" w:rsidRDefault="009C7407" w:rsidP="009470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</w:t>
                      </w:r>
                      <w:r w:rsidR="00862549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th</w:t>
                      </w:r>
                      <w:r w:rsidR="0094709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4709F" w:rsidRPr="0094709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March</w:t>
                      </w:r>
                      <w:r w:rsidR="0094709F" w:rsidRP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– </w:t>
                      </w:r>
                      <w:r w:rsid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Planning Meeting</w:t>
                      </w:r>
                    </w:p>
                    <w:p w14:paraId="042773AE" w14:textId="2EBE6BAA" w:rsidR="0094709F" w:rsidRPr="0094709F" w:rsidRDefault="004E0952" w:rsidP="009470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</w:t>
                      </w:r>
                      <w:r w:rsidR="00862549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5</w:t>
                      </w:r>
                      <w:r w:rsidR="0094709F" w:rsidRPr="0094709F">
                        <w:rPr>
                          <w:rFonts w:ascii="Times New Roman" w:hAnsi="Times New Roman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94709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4709F" w:rsidRPr="0094709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April</w:t>
                      </w:r>
                      <w:r w:rsidR="0094709F" w:rsidRP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– </w:t>
                      </w:r>
                      <w:r w:rsid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Parish Council Meeting</w:t>
                      </w:r>
                    </w:p>
                    <w:p w14:paraId="788D891D" w14:textId="00CB5824" w:rsidR="0094709F" w:rsidRPr="00862549" w:rsidRDefault="00862549" w:rsidP="009470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62549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TBC</w:t>
                      </w:r>
                      <w:r w:rsidR="0094709F" w:rsidRPr="00862549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- Annual Parish Council, Annual Parish &amp; Planning Meetings</w:t>
                      </w:r>
                    </w:p>
                    <w:p w14:paraId="68D2127F" w14:textId="0D557AF7" w:rsidR="0094709F" w:rsidRPr="0094709F" w:rsidRDefault="009C7407" w:rsidP="009470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</w:t>
                      </w:r>
                      <w:r w:rsidR="00862549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th</w:t>
                      </w:r>
                      <w:r w:rsidR="0094709F" w:rsidRPr="0094709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June</w:t>
                      </w:r>
                      <w:r w:rsidR="0094709F" w:rsidRP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– </w:t>
                      </w:r>
                      <w:r w:rsidR="00426E5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Parish Council </w:t>
                      </w:r>
                      <w:r w:rsidR="0094709F" w:rsidRP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Meeting</w:t>
                      </w:r>
                    </w:p>
                    <w:p w14:paraId="5E1C80CE" w14:textId="7893AFDE" w:rsidR="0094709F" w:rsidRPr="0094709F" w:rsidRDefault="009C7407" w:rsidP="009470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</w:t>
                      </w:r>
                      <w:r w:rsidR="00862549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5</w:t>
                      </w:r>
                      <w:r w:rsidR="00426E51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th</w:t>
                      </w:r>
                      <w:r w:rsidR="0094709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4709F" w:rsidRPr="0094709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July</w:t>
                      </w:r>
                      <w:r w:rsidR="0094709F" w:rsidRP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– </w:t>
                      </w:r>
                      <w:r w:rsidR="00426E51" w:rsidRP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</w:t>
                      </w:r>
                      <w:r w:rsidR="00426E5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lanning </w:t>
                      </w:r>
                      <w:r w:rsidR="00426E51" w:rsidRP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Meeting</w:t>
                      </w:r>
                    </w:p>
                    <w:p w14:paraId="0686438B" w14:textId="21D79C4A" w:rsidR="0094709F" w:rsidRPr="0094709F" w:rsidRDefault="00862549" w:rsidP="009470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19</w:t>
                      </w:r>
                      <w:r w:rsidR="009C740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h</w:t>
                      </w:r>
                      <w:r w:rsidR="0094709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4709F" w:rsidRPr="0094709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August</w:t>
                      </w:r>
                      <w:r w:rsidR="0094709F" w:rsidRP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94709F" w:rsidRP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– </w:t>
                      </w:r>
                      <w:r w:rsidR="004E095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Parish</w:t>
                      </w:r>
                      <w:proofErr w:type="gramEnd"/>
                      <w:r w:rsidR="004E095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Council </w:t>
                      </w:r>
                      <w:r w:rsidR="0094709F" w:rsidRP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Meeting</w:t>
                      </w:r>
                    </w:p>
                    <w:p w14:paraId="67D9E3C4" w14:textId="2F3683E1" w:rsidR="0094709F" w:rsidRPr="0094709F" w:rsidRDefault="00862549" w:rsidP="009470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23rd</w:t>
                      </w:r>
                      <w:r w:rsidR="0094709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4709F" w:rsidRPr="0094709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September</w:t>
                      </w:r>
                      <w:r w:rsidR="0094709F" w:rsidRP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– Planning Meeting</w:t>
                      </w:r>
                    </w:p>
                    <w:p w14:paraId="2D03BFDA" w14:textId="2BABA6E3" w:rsidR="0094709F" w:rsidRPr="0094709F" w:rsidRDefault="00862549" w:rsidP="009470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21st</w:t>
                      </w:r>
                      <w:r w:rsidR="0094709F" w:rsidRPr="0094709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October</w:t>
                      </w:r>
                      <w:r w:rsidR="0094709F" w:rsidRP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– Parish Council Meeting</w:t>
                      </w:r>
                    </w:p>
                    <w:p w14:paraId="03E3EC62" w14:textId="3534EC96" w:rsidR="0094709F" w:rsidRPr="0094709F" w:rsidRDefault="00862549" w:rsidP="009470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25th</w:t>
                      </w:r>
                      <w:r w:rsidR="0094709F" w:rsidRPr="0094709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November</w:t>
                      </w:r>
                      <w:r w:rsidR="0094709F" w:rsidRP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– </w:t>
                      </w:r>
                      <w:r w:rsidR="009C740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Parish Council</w:t>
                      </w:r>
                      <w:r w:rsidR="0094709F" w:rsidRP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Meeting</w:t>
                      </w:r>
                    </w:p>
                    <w:p w14:paraId="59F02B70" w14:textId="77777777" w:rsidR="0094709F" w:rsidRPr="0094709F" w:rsidRDefault="0094709F" w:rsidP="009470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A planning meeting may be called in Dec. if needed. </w:t>
                      </w:r>
                    </w:p>
                    <w:p w14:paraId="6DBF5E99" w14:textId="77777777" w:rsidR="0094709F" w:rsidRPr="0094709F" w:rsidRDefault="003B5243" w:rsidP="0094709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Meetings usually start at 7</w:t>
                      </w:r>
                      <w:r w:rsidR="0094709F" w:rsidRP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pm and are </w:t>
                      </w:r>
                      <w:r w:rsid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held in West Tanfield Memorial H</w:t>
                      </w:r>
                      <w:r w:rsidR="0094709F" w:rsidRP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all. Members of the public are welcome to attend and hear the matters being considered. Look out on the </w:t>
                      </w:r>
                      <w:r w:rsid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noticeboard in each village</w:t>
                      </w:r>
                      <w:r w:rsidR="0094709F" w:rsidRP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and</w:t>
                      </w:r>
                      <w:r w:rsid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the</w:t>
                      </w:r>
                      <w:r w:rsidR="0094709F" w:rsidRP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Council’s website for any changes to dates, times or venues. </w:t>
                      </w:r>
                    </w:p>
                    <w:p w14:paraId="619CF789" w14:textId="77777777" w:rsidR="00586AA2" w:rsidRPr="0094709F" w:rsidRDefault="00586AA2" w:rsidP="00182A4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5DD12898" w14:textId="77777777" w:rsidR="00182A4E" w:rsidRDefault="00182A4E" w:rsidP="00C743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3C0F49A7" w14:textId="77777777" w:rsidR="00182A4E" w:rsidRPr="00164A18" w:rsidRDefault="00182A4E" w:rsidP="00C743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31895DDE" w14:textId="77777777" w:rsidR="00BF1F48" w:rsidRPr="00164A18" w:rsidRDefault="00BF1F48" w:rsidP="00182A4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Cs w:val="20"/>
                        </w:rPr>
                      </w:pPr>
                      <w:r w:rsidRPr="00164A1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470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A9D7F1" wp14:editId="6DCE35C1">
                <wp:simplePos x="0" y="0"/>
                <wp:positionH relativeFrom="column">
                  <wp:posOffset>-190500</wp:posOffset>
                </wp:positionH>
                <wp:positionV relativeFrom="paragraph">
                  <wp:posOffset>7081520</wp:posOffset>
                </wp:positionV>
                <wp:extent cx="3308985" cy="1107440"/>
                <wp:effectExtent l="9525" t="9525" r="5715" b="698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1107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6091A" w14:textId="77777777" w:rsidR="00C743A3" w:rsidRDefault="00C743A3" w:rsidP="00C743A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64A18">
                              <w:rPr>
                                <w:rFonts w:ascii="Times New Roman" w:hAnsi="Times New Roman"/>
                                <w:b/>
                              </w:rPr>
                              <w:t>Clerk to the Parish Council:</w:t>
                            </w:r>
                          </w:p>
                          <w:p w14:paraId="16E7D289" w14:textId="77777777" w:rsidR="004E0952" w:rsidRPr="004E0952" w:rsidRDefault="004E0952" w:rsidP="004E0952">
                            <w:pPr>
                              <w:widowControl w:val="0"/>
                              <w:spacing w:after="0" w:line="285" w:lineRule="auto"/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</w:pPr>
                            <w:r w:rsidRPr="004E0952"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>Ms Alison Carter</w:t>
                            </w:r>
                          </w:p>
                          <w:p w14:paraId="56848C10" w14:textId="77777777" w:rsidR="004E0952" w:rsidRPr="004E0952" w:rsidRDefault="004E0952" w:rsidP="004E0952">
                            <w:pPr>
                              <w:widowControl w:val="0"/>
                              <w:spacing w:after="0" w:line="285" w:lineRule="auto"/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</w:pPr>
                            <w:r w:rsidRPr="004E0952"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 xml:space="preserve">c/o Highfield House, </w:t>
                            </w:r>
                            <w:proofErr w:type="spellStart"/>
                            <w:r w:rsidRPr="004E0952"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>Thornborough</w:t>
                            </w:r>
                            <w:proofErr w:type="spellEnd"/>
                            <w:r w:rsidRPr="004E0952"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>, North Yorkshire, DL8 2RH</w:t>
                            </w:r>
                          </w:p>
                          <w:p w14:paraId="35FE334B" w14:textId="77777777" w:rsidR="004E0952" w:rsidRPr="00164A18" w:rsidRDefault="004E0952" w:rsidP="004E0952">
                            <w:pPr>
                              <w:widowControl w:val="0"/>
                              <w:spacing w:after="0" w:line="285" w:lineRule="auto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 w:rsidRPr="004E0952"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lang w:val="fr-FR" w:eastAsia="en-GB"/>
                                <w14:cntxtAlts/>
                              </w:rPr>
                              <w:t>Tel: 07762403999</w:t>
                            </w:r>
                          </w:p>
                          <w:p w14:paraId="74028E92" w14:textId="77777777" w:rsidR="00C743A3" w:rsidRDefault="00586AA2" w:rsidP="00C743A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  <w:r w:rsidRPr="0094709F">
                              <w:rPr>
                                <w:rFonts w:ascii="Times New Roman" w:hAnsi="Times New Roman"/>
                                <w:lang w:val="fr-FR"/>
                              </w:rPr>
                              <w:t>E-mail: tanfieldparishcouncil</w:t>
                            </w:r>
                            <w:r w:rsidR="00C743A3" w:rsidRPr="0094709F">
                              <w:rPr>
                                <w:rFonts w:ascii="Times New Roman" w:hAnsi="Times New Roman"/>
                                <w:lang w:val="fr-FR"/>
                              </w:rPr>
                              <w:t>@yahoo.co.uk</w:t>
                            </w:r>
                          </w:p>
                          <w:p w14:paraId="21247E70" w14:textId="77777777" w:rsidR="0094709F" w:rsidRPr="0094709F" w:rsidRDefault="0094709F" w:rsidP="00C743A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fr-FR"/>
                              </w:rPr>
                              <w:t>www.tanfieldparishcouncil.btck.co.uk</w:t>
                            </w:r>
                          </w:p>
                          <w:p w14:paraId="10134ADC" w14:textId="77777777" w:rsidR="00C743A3" w:rsidRPr="0094709F" w:rsidRDefault="00C743A3" w:rsidP="00C743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9D7F1" id="Text Box 4" o:spid="_x0000_s1033" type="#_x0000_t202" style="position:absolute;left:0;text-align:left;margin-left:-15pt;margin-top:557.6pt;width:260.55pt;height:8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" fillcolor="black">
                <v:textbox>
                  <w:txbxContent>
                    <w:p w14:paraId="0096091A" w14:textId="77777777" w:rsidR="00C743A3" w:rsidRDefault="00C743A3" w:rsidP="00C743A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 w:rsidRPr="00164A18">
                        <w:rPr>
                          <w:rFonts w:ascii="Times New Roman" w:hAnsi="Times New Roman"/>
                          <w:b/>
                        </w:rPr>
                        <w:t>Clerk to the Parish Council:</w:t>
                      </w:r>
                    </w:p>
                    <w:p w14:paraId="16E7D289" w14:textId="77777777" w:rsidR="004E0952" w:rsidRPr="004E0952" w:rsidRDefault="004E0952" w:rsidP="004E0952">
                      <w:pPr>
                        <w:widowControl w:val="0"/>
                        <w:spacing w:after="0" w:line="285" w:lineRule="auto"/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</w:pPr>
                      <w:r w:rsidRPr="004E0952"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>Ms Alison Carter</w:t>
                      </w:r>
                    </w:p>
                    <w:p w14:paraId="56848C10" w14:textId="77777777" w:rsidR="004E0952" w:rsidRPr="004E0952" w:rsidRDefault="004E0952" w:rsidP="004E0952">
                      <w:pPr>
                        <w:widowControl w:val="0"/>
                        <w:spacing w:after="0" w:line="285" w:lineRule="auto"/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</w:pPr>
                      <w:r w:rsidRPr="004E0952"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 xml:space="preserve">c/o Highfield House, </w:t>
                      </w:r>
                      <w:proofErr w:type="spellStart"/>
                      <w:r w:rsidRPr="004E0952"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>Thornborough</w:t>
                      </w:r>
                      <w:proofErr w:type="spellEnd"/>
                      <w:r w:rsidRPr="004E0952"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>, North Yorkshire, DL8 2RH</w:t>
                      </w:r>
                    </w:p>
                    <w:p w14:paraId="35FE334B" w14:textId="77777777" w:rsidR="004E0952" w:rsidRPr="00164A18" w:rsidRDefault="004E0952" w:rsidP="004E0952">
                      <w:pPr>
                        <w:widowControl w:val="0"/>
                        <w:spacing w:after="0" w:line="285" w:lineRule="auto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 w:rsidRPr="004E0952"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lang w:val="fr-FR" w:eastAsia="en-GB"/>
                          <w14:cntxtAlts/>
                        </w:rPr>
                        <w:t>Tel: 07762403999</w:t>
                      </w:r>
                    </w:p>
                    <w:p w14:paraId="74028E92" w14:textId="77777777" w:rsidR="00C743A3" w:rsidRDefault="00586AA2" w:rsidP="00C743A3">
                      <w:pPr>
                        <w:spacing w:after="0" w:line="240" w:lineRule="auto"/>
                        <w:rPr>
                          <w:rFonts w:ascii="Times New Roman" w:hAnsi="Times New Roman"/>
                          <w:lang w:val="fr-FR"/>
                        </w:rPr>
                      </w:pPr>
                      <w:r w:rsidRPr="0094709F">
                        <w:rPr>
                          <w:rFonts w:ascii="Times New Roman" w:hAnsi="Times New Roman"/>
                          <w:lang w:val="fr-FR"/>
                        </w:rPr>
                        <w:t>E-mail: tanfieldparishcouncil</w:t>
                      </w:r>
                      <w:r w:rsidR="00C743A3" w:rsidRPr="0094709F">
                        <w:rPr>
                          <w:rFonts w:ascii="Times New Roman" w:hAnsi="Times New Roman"/>
                          <w:lang w:val="fr-FR"/>
                        </w:rPr>
                        <w:t>@yahoo.co.uk</w:t>
                      </w:r>
                    </w:p>
                    <w:p w14:paraId="21247E70" w14:textId="77777777" w:rsidR="0094709F" w:rsidRPr="0094709F" w:rsidRDefault="0094709F" w:rsidP="00C743A3">
                      <w:pPr>
                        <w:spacing w:after="0" w:line="240" w:lineRule="auto"/>
                        <w:rPr>
                          <w:rFonts w:ascii="Times New Roman" w:hAnsi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lang w:val="fr-FR"/>
                        </w:rPr>
                        <w:t>www.tanfieldparishcouncil.btck.co.uk</w:t>
                      </w:r>
                    </w:p>
                    <w:p w14:paraId="10134ADC" w14:textId="77777777" w:rsidR="00C743A3" w:rsidRPr="0094709F" w:rsidRDefault="00C743A3" w:rsidP="00C743A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72D46" w:rsidSect="00C743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DA59A" w14:textId="77777777" w:rsidR="001D4049" w:rsidRDefault="001D4049" w:rsidP="00C743A3">
      <w:pPr>
        <w:spacing w:after="0" w:line="240" w:lineRule="auto"/>
      </w:pPr>
      <w:r>
        <w:separator/>
      </w:r>
    </w:p>
  </w:endnote>
  <w:endnote w:type="continuationSeparator" w:id="0">
    <w:p w14:paraId="7F804B0C" w14:textId="77777777" w:rsidR="001D4049" w:rsidRDefault="001D4049" w:rsidP="00C7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35A18" w14:textId="77777777" w:rsidR="009159AC" w:rsidRDefault="009159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153AE" w14:textId="77777777" w:rsidR="009159AC" w:rsidRDefault="009159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75F48" w14:textId="77777777" w:rsidR="009159AC" w:rsidRDefault="00915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49DCB" w14:textId="77777777" w:rsidR="001D4049" w:rsidRDefault="001D4049" w:rsidP="00C743A3">
      <w:pPr>
        <w:spacing w:after="0" w:line="240" w:lineRule="auto"/>
      </w:pPr>
      <w:r>
        <w:separator/>
      </w:r>
    </w:p>
  </w:footnote>
  <w:footnote w:type="continuationSeparator" w:id="0">
    <w:p w14:paraId="441EFC9B" w14:textId="77777777" w:rsidR="001D4049" w:rsidRDefault="001D4049" w:rsidP="00C7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8D233" w14:textId="18B52C3E" w:rsidR="009159AC" w:rsidRDefault="008658C2">
    <w:pPr>
      <w:pStyle w:val="Header"/>
    </w:pPr>
    <w:r>
      <w:rPr>
        <w:noProof/>
      </w:rPr>
      <w:pict w14:anchorId="4BEE86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1556547" o:spid="_x0000_s4098" type="#_x0000_t136" style="position:absolute;margin-left:0;margin-top:0;width:523.25pt;height:224.25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RAN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1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012"/>
    </w:tblGrid>
    <w:tr w:rsidR="00C743A3" w:rsidRPr="00182A4E" w14:paraId="6D95BB09" w14:textId="77777777" w:rsidTr="00182A4E">
      <w:trPr>
        <w:jc w:val="center"/>
      </w:trPr>
      <w:tc>
        <w:tcPr>
          <w:tcW w:w="11012" w:type="dxa"/>
          <w:tcBorders>
            <w:top w:val="single" w:sz="36" w:space="0" w:color="000000"/>
            <w:bottom w:val="single" w:sz="4" w:space="0" w:color="000000"/>
          </w:tcBorders>
        </w:tcPr>
        <w:p w14:paraId="00A2429F" w14:textId="77777777" w:rsidR="00164A18" w:rsidRPr="00182A4E" w:rsidRDefault="00164A18" w:rsidP="00182A4E">
          <w:pPr>
            <w:pStyle w:val="Header"/>
            <w:jc w:val="center"/>
            <w:rPr>
              <w:rFonts w:ascii="Times New Roman" w:hAnsi="Times New Roman"/>
              <w:b/>
              <w:i/>
              <w:iCs/>
              <w:sz w:val="28"/>
            </w:rPr>
          </w:pPr>
          <w:r w:rsidRPr="00182A4E">
            <w:rPr>
              <w:rFonts w:ascii="Times New Roman" w:hAnsi="Times New Roman"/>
              <w:b/>
              <w:i/>
              <w:iCs/>
              <w:sz w:val="52"/>
            </w:rPr>
            <w:t>Tanfield Parish Council</w:t>
          </w:r>
        </w:p>
        <w:p w14:paraId="6BE28F06" w14:textId="77777777" w:rsidR="00C743A3" w:rsidRPr="00182A4E" w:rsidRDefault="00164A18" w:rsidP="00182A4E">
          <w:pPr>
            <w:pStyle w:val="Header"/>
            <w:jc w:val="center"/>
            <w:rPr>
              <w:rFonts w:ascii="Times New Roman" w:hAnsi="Times New Roman"/>
              <w:b/>
              <w:sz w:val="144"/>
              <w:szCs w:val="144"/>
            </w:rPr>
          </w:pPr>
          <w:r w:rsidRPr="00182A4E">
            <w:rPr>
              <w:rFonts w:ascii="Times New Roman" w:hAnsi="Times New Roman"/>
              <w:b/>
              <w:sz w:val="144"/>
              <w:szCs w:val="144"/>
            </w:rPr>
            <w:t>NEWSLETTER</w:t>
          </w:r>
        </w:p>
      </w:tc>
    </w:tr>
    <w:tr w:rsidR="00C743A3" w:rsidRPr="00182A4E" w14:paraId="286CBB43" w14:textId="77777777" w:rsidTr="00182A4E">
      <w:trPr>
        <w:jc w:val="center"/>
      </w:trPr>
      <w:tc>
        <w:tcPr>
          <w:tcW w:w="11012" w:type="dxa"/>
          <w:shd w:val="clear" w:color="auto" w:fill="000000"/>
        </w:tcPr>
        <w:p w14:paraId="24353631" w14:textId="5B685735" w:rsidR="00C743A3" w:rsidRPr="00182A4E" w:rsidRDefault="004E0952" w:rsidP="00182A4E">
          <w:pPr>
            <w:pStyle w:val="Header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January 20</w:t>
          </w:r>
          <w:r w:rsidR="00E55182">
            <w:rPr>
              <w:rFonts w:ascii="Times New Roman" w:hAnsi="Times New Roman"/>
            </w:rPr>
            <w:t>20</w:t>
          </w:r>
        </w:p>
      </w:tc>
    </w:tr>
  </w:tbl>
  <w:p w14:paraId="6E58BB6D" w14:textId="5A3A0E69" w:rsidR="00C743A3" w:rsidRDefault="008658C2">
    <w:pPr>
      <w:pStyle w:val="Header"/>
    </w:pPr>
    <w:r>
      <w:rPr>
        <w:noProof/>
      </w:rPr>
      <w:pict w14:anchorId="2457E0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1556548" o:spid="_x0000_s4099" type="#_x0000_t136" style="position:absolute;margin-left:0;margin-top:0;width:523.25pt;height:224.25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RANT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00C7A" w14:textId="46DE80B6" w:rsidR="009159AC" w:rsidRDefault="008658C2">
    <w:pPr>
      <w:pStyle w:val="Header"/>
    </w:pPr>
    <w:r>
      <w:rPr>
        <w:noProof/>
      </w:rPr>
      <w:pict w14:anchorId="3C19D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1556546" o:spid="_x0000_s4097" type="#_x0000_t136" style="position:absolute;margin-left:0;margin-top:0;width:523.25pt;height:224.25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RANTE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9F"/>
    <w:rsid w:val="00032A3B"/>
    <w:rsid w:val="00041DF4"/>
    <w:rsid w:val="000C0DDF"/>
    <w:rsid w:val="00102975"/>
    <w:rsid w:val="00114CBE"/>
    <w:rsid w:val="00127D9D"/>
    <w:rsid w:val="00137C52"/>
    <w:rsid w:val="00147916"/>
    <w:rsid w:val="00164A18"/>
    <w:rsid w:val="00167AAC"/>
    <w:rsid w:val="00182A4E"/>
    <w:rsid w:val="001845CF"/>
    <w:rsid w:val="001C6290"/>
    <w:rsid w:val="001D4049"/>
    <w:rsid w:val="001E009B"/>
    <w:rsid w:val="001E09B2"/>
    <w:rsid w:val="001F02AF"/>
    <w:rsid w:val="00217263"/>
    <w:rsid w:val="0023090D"/>
    <w:rsid w:val="00262395"/>
    <w:rsid w:val="00297597"/>
    <w:rsid w:val="002F5CF4"/>
    <w:rsid w:val="00302F3C"/>
    <w:rsid w:val="003509BB"/>
    <w:rsid w:val="003B5243"/>
    <w:rsid w:val="003C7CE4"/>
    <w:rsid w:val="003F2400"/>
    <w:rsid w:val="00425116"/>
    <w:rsid w:val="00426E51"/>
    <w:rsid w:val="004278AC"/>
    <w:rsid w:val="00435E1F"/>
    <w:rsid w:val="00491677"/>
    <w:rsid w:val="004A5F6C"/>
    <w:rsid w:val="004C5BDA"/>
    <w:rsid w:val="004D3418"/>
    <w:rsid w:val="004D7852"/>
    <w:rsid w:val="004E0952"/>
    <w:rsid w:val="004E5BEC"/>
    <w:rsid w:val="004E6D07"/>
    <w:rsid w:val="004F089C"/>
    <w:rsid w:val="00512C09"/>
    <w:rsid w:val="005241F4"/>
    <w:rsid w:val="00530FAD"/>
    <w:rsid w:val="005375D8"/>
    <w:rsid w:val="00566074"/>
    <w:rsid w:val="00586AA2"/>
    <w:rsid w:val="00586C6F"/>
    <w:rsid w:val="005F4EA5"/>
    <w:rsid w:val="0062361F"/>
    <w:rsid w:val="00655483"/>
    <w:rsid w:val="00680E49"/>
    <w:rsid w:val="006C713B"/>
    <w:rsid w:val="006D7B7C"/>
    <w:rsid w:val="0076694C"/>
    <w:rsid w:val="00774EF5"/>
    <w:rsid w:val="008164FE"/>
    <w:rsid w:val="00820E10"/>
    <w:rsid w:val="0082642E"/>
    <w:rsid w:val="00862549"/>
    <w:rsid w:val="00863BE3"/>
    <w:rsid w:val="008658C2"/>
    <w:rsid w:val="00865C7A"/>
    <w:rsid w:val="00893765"/>
    <w:rsid w:val="008A45EA"/>
    <w:rsid w:val="008A57E1"/>
    <w:rsid w:val="008C7242"/>
    <w:rsid w:val="009000D0"/>
    <w:rsid w:val="009159AC"/>
    <w:rsid w:val="00942B08"/>
    <w:rsid w:val="0094709F"/>
    <w:rsid w:val="00965442"/>
    <w:rsid w:val="00980279"/>
    <w:rsid w:val="009C48A5"/>
    <w:rsid w:val="009C7407"/>
    <w:rsid w:val="00A20C43"/>
    <w:rsid w:val="00A24CEB"/>
    <w:rsid w:val="00A377CA"/>
    <w:rsid w:val="00A430C6"/>
    <w:rsid w:val="00A54F5A"/>
    <w:rsid w:val="00A96C6A"/>
    <w:rsid w:val="00AC32B9"/>
    <w:rsid w:val="00AE6057"/>
    <w:rsid w:val="00AF6F17"/>
    <w:rsid w:val="00B309E1"/>
    <w:rsid w:val="00B40153"/>
    <w:rsid w:val="00BB3BFD"/>
    <w:rsid w:val="00BD5D2C"/>
    <w:rsid w:val="00BE0041"/>
    <w:rsid w:val="00BF01A9"/>
    <w:rsid w:val="00BF1F48"/>
    <w:rsid w:val="00BF340E"/>
    <w:rsid w:val="00BF480E"/>
    <w:rsid w:val="00C72D46"/>
    <w:rsid w:val="00C743A3"/>
    <w:rsid w:val="00C802D9"/>
    <w:rsid w:val="00CA5C45"/>
    <w:rsid w:val="00CC4955"/>
    <w:rsid w:val="00CD5E0A"/>
    <w:rsid w:val="00DB4672"/>
    <w:rsid w:val="00DB5211"/>
    <w:rsid w:val="00DB69D1"/>
    <w:rsid w:val="00DD6345"/>
    <w:rsid w:val="00DE7225"/>
    <w:rsid w:val="00DF7662"/>
    <w:rsid w:val="00E0062A"/>
    <w:rsid w:val="00E13EEC"/>
    <w:rsid w:val="00E5346C"/>
    <w:rsid w:val="00E55182"/>
    <w:rsid w:val="00EF23A8"/>
    <w:rsid w:val="00EF5AF4"/>
    <w:rsid w:val="00F12B4F"/>
    <w:rsid w:val="00FA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6AACF163"/>
  <w15:docId w15:val="{9E19E91C-5F72-4F6A-A348-9400FE0A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15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1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3A3"/>
  </w:style>
  <w:style w:type="paragraph" w:styleId="Footer">
    <w:name w:val="footer"/>
    <w:basedOn w:val="Normal"/>
    <w:link w:val="FooterChar"/>
    <w:uiPriority w:val="99"/>
    <w:unhideWhenUsed/>
    <w:rsid w:val="00C7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3A3"/>
  </w:style>
  <w:style w:type="table" w:styleId="TableGrid">
    <w:name w:val="Table Grid"/>
    <w:basedOn w:val="TableNormal"/>
    <w:uiPriority w:val="59"/>
    <w:rsid w:val="00C743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43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709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47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C71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C71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13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Spacing">
    <w:name w:val="No Spacing"/>
    <w:uiPriority w:val="1"/>
    <w:qFormat/>
    <w:rsid w:val="006C713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News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06EDA-1D0C-45BB-BC2F-B68B2191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Newsletter</Template>
  <TotalTime>36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Iona Taylor</dc:creator>
  <cp:lastModifiedBy>aliso</cp:lastModifiedBy>
  <cp:revision>9</cp:revision>
  <cp:lastPrinted>2020-02-04T20:00:00Z</cp:lastPrinted>
  <dcterms:created xsi:type="dcterms:W3CDTF">2020-02-04T19:24:00Z</dcterms:created>
  <dcterms:modified xsi:type="dcterms:W3CDTF">2020-02-04T20:47:00Z</dcterms:modified>
</cp:coreProperties>
</file>